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A5" w:rsidRPr="0078565D" w:rsidRDefault="004A36A5" w:rsidP="004A36A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4A36A5" w:rsidRPr="0078565D" w:rsidRDefault="004A36A5" w:rsidP="004A36A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180309">
        <w:rPr>
          <w:bCs/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E03A25">
        <w:rPr>
          <w:bCs/>
          <w:color w:val="000000"/>
          <w:sz w:val="26"/>
          <w:szCs w:val="26"/>
          <w:lang w:eastAsia="en-US"/>
        </w:rPr>
        <w:t>ул. Адмирала Макарова и ул. Аллейной площадью 21,9671 га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180309">
        <w:rPr>
          <w:bCs/>
          <w:color w:val="000000"/>
          <w:sz w:val="26"/>
          <w:szCs w:val="26"/>
          <w:lang w:eastAsia="en-US"/>
        </w:rPr>
        <w:t>с 3 марта 2023 года по 15 марта 2023 года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180309">
        <w:rPr>
          <w:bCs/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E03A25">
        <w:rPr>
          <w:bCs/>
          <w:color w:val="000000"/>
          <w:sz w:val="26"/>
          <w:szCs w:val="26"/>
          <w:lang w:eastAsia="en-US"/>
        </w:rPr>
        <w:t xml:space="preserve">ул. Адмирала Макарова и ул. Аллейной площадью 21,9671 га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https://www.arhcity.ru/?page=3031/1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2. На экспозиции по адресу: официальный информационный интернет-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https://www.arhcity.ru/?page=3031/1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180309">
        <w:rPr>
          <w:bCs/>
          <w:color w:val="000000"/>
          <w:sz w:val="26"/>
          <w:szCs w:val="26"/>
          <w:lang w:eastAsia="en-US"/>
        </w:rPr>
        <w:t>с 3 марта 2023 года на официальном сайте и проводится с 14:00 – 03.03.2023 по 16:00 – 15.03.2023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4A36A5" w:rsidRPr="00E630C4" w:rsidTr="00555C0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5" w:rsidRPr="00E630C4" w:rsidRDefault="004A36A5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5" w:rsidRPr="00E630C4" w:rsidRDefault="004A36A5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5" w:rsidRPr="00E630C4" w:rsidRDefault="004A36A5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4A36A5" w:rsidRPr="00E630C4" w:rsidTr="00555C0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5" w:rsidRPr="00E630C4" w:rsidRDefault="004A36A5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A5" w:rsidRPr="00180309" w:rsidRDefault="004A36A5" w:rsidP="00555C00">
            <w:pPr>
              <w:jc w:val="center"/>
              <w:rPr>
                <w:sz w:val="22"/>
                <w:szCs w:val="22"/>
              </w:rPr>
            </w:pPr>
            <w:r w:rsidRPr="00180309">
              <w:rPr>
                <w:sz w:val="22"/>
                <w:szCs w:val="22"/>
              </w:rPr>
              <w:t>7 марта 2023 года</w:t>
            </w:r>
          </w:p>
          <w:p w:rsidR="004A36A5" w:rsidRPr="00E630C4" w:rsidRDefault="004A36A5" w:rsidP="00555C00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80309">
              <w:rPr>
                <w:sz w:val="22"/>
                <w:szCs w:val="22"/>
              </w:rPr>
              <w:t>14 марта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6A5" w:rsidRPr="00E630C4" w:rsidRDefault="004A36A5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письменно в адрес организатора общественных обсуждений: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д. 5, г. Архангельск, 163000; 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д. 5, г. Архангельск, 163000;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4A36A5" w:rsidRPr="00E630C4" w:rsidRDefault="004A36A5" w:rsidP="004A36A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4A36A5" w:rsidRDefault="004A36A5" w:rsidP="004A36A5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https://www.arhcity.ru/?page=3031/1</w:t>
      </w:r>
      <w:r>
        <w:t>.</w:t>
      </w:r>
    </w:p>
    <w:p w:rsidR="004A36A5" w:rsidRPr="00924817" w:rsidRDefault="004A36A5" w:rsidP="004A36A5">
      <w:pPr>
        <w:rPr>
          <w:sz w:val="26"/>
          <w:szCs w:val="26"/>
        </w:rPr>
      </w:pPr>
    </w:p>
    <w:p w:rsidR="00C17667" w:rsidRPr="004A36A5" w:rsidRDefault="00C17667" w:rsidP="004A36A5">
      <w:bookmarkStart w:id="0" w:name="_GoBack"/>
      <w:bookmarkEnd w:id="0"/>
    </w:p>
    <w:sectPr w:rsidR="00C17667" w:rsidRPr="004A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1353B8"/>
    <w:rsid w:val="002128A5"/>
    <w:rsid w:val="00292950"/>
    <w:rsid w:val="004A36A5"/>
    <w:rsid w:val="00612B89"/>
    <w:rsid w:val="00AB31E5"/>
    <w:rsid w:val="00B35C34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2023-03-31T11:37:00Z</dcterms:created>
  <dcterms:modified xsi:type="dcterms:W3CDTF">2023-03-31T11:42:00Z</dcterms:modified>
</cp:coreProperties>
</file>